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A2" w:rsidRDefault="001E6502">
      <w:r>
        <w:t>Opgaven</w:t>
      </w:r>
      <w:r w:rsidR="001F509C">
        <w:t xml:space="preserve"> zeep</w:t>
      </w:r>
    </w:p>
    <w:p w:rsidR="001F509C" w:rsidRDefault="001F509C" w:rsidP="001F509C">
      <w:pPr>
        <w:pStyle w:val="Lijstalinea"/>
        <w:numPr>
          <w:ilvl w:val="0"/>
          <w:numId w:val="1"/>
        </w:numPr>
      </w:pPr>
      <w:r>
        <w:t>Teken een zeepmolecuul en geef aan welk  gedeelte hydrofiel is en welk gedeelte hydrofoob.</w:t>
      </w:r>
      <w:r w:rsidR="001E7CD0">
        <w:br/>
      </w:r>
      <w:r w:rsidR="001E7CD0" w:rsidRPr="001E7CD0">
        <w:rPr>
          <w:color w:val="FF0000"/>
        </w:rPr>
        <w:t>Zie wiki</w:t>
      </w:r>
    </w:p>
    <w:p w:rsidR="001F509C" w:rsidRDefault="001F509C" w:rsidP="001F509C">
      <w:pPr>
        <w:pStyle w:val="Lijstalinea"/>
        <w:numPr>
          <w:ilvl w:val="0"/>
          <w:numId w:val="1"/>
        </w:numPr>
      </w:pPr>
      <w:r>
        <w:t>Dirk  eet een suikerspin, Eva eet friet met mayonaise. Ze spoelen hun handen daarna af met warm water.</w:t>
      </w:r>
      <w:r>
        <w:br/>
        <w:t>a. Hoe komt het dat Dirks handen wel schoon worden en de handen van Eva niet?</w:t>
      </w:r>
      <w:r w:rsidR="001E7CD0">
        <w:br/>
      </w:r>
      <w:r w:rsidR="001E7CD0" w:rsidRPr="001E7CD0">
        <w:rPr>
          <w:color w:val="FF0000"/>
        </w:rPr>
        <w:t>Suiker lost op in water, vet niet</w:t>
      </w:r>
      <w:r>
        <w:br/>
        <w:t>b. Hoe kan Eva haar handen schoon krijgen?</w:t>
      </w:r>
      <w:r w:rsidR="001E7CD0">
        <w:br/>
      </w:r>
      <w:r w:rsidR="001E7CD0" w:rsidRPr="001E7CD0">
        <w:rPr>
          <w:color w:val="FF0000"/>
        </w:rPr>
        <w:t>zeep  gebruiken</w:t>
      </w:r>
    </w:p>
    <w:p w:rsidR="001F509C" w:rsidRDefault="001F509C" w:rsidP="001F509C">
      <w:pPr>
        <w:pStyle w:val="Lijstalinea"/>
        <w:numPr>
          <w:ilvl w:val="0"/>
          <w:numId w:val="1"/>
        </w:numPr>
      </w:pPr>
      <w:r>
        <w:t xml:space="preserve">Er bestaan natuurlijke en synthetische zepen. </w:t>
      </w:r>
      <w:r>
        <w:br/>
        <w:t>a. Welke grondstoffen worden gebruikt voor natuurlijke zepen?</w:t>
      </w:r>
      <w:r w:rsidR="001E7CD0">
        <w:br/>
      </w:r>
      <w:r w:rsidR="001E7CD0" w:rsidRPr="001E7CD0">
        <w:rPr>
          <w:color w:val="FF0000"/>
        </w:rPr>
        <w:t>plantaardige of dierlijke vetten, as (loog)</w:t>
      </w:r>
      <w:r>
        <w:br/>
        <w:t>b. Welke grondstoffen worden gebruikt voor synthetische zepen?</w:t>
      </w:r>
      <w:r w:rsidR="001E7CD0">
        <w:br/>
      </w:r>
      <w:r w:rsidR="001E7CD0" w:rsidRPr="001E7CD0">
        <w:rPr>
          <w:color w:val="FF0000"/>
        </w:rPr>
        <w:t>fracties van aardolie</w:t>
      </w:r>
      <w:r>
        <w:br/>
        <w:t>c. Wat is een nadeel van natuurlijke zeep?</w:t>
      </w:r>
      <w:r w:rsidR="001E7CD0">
        <w:t xml:space="preserve"> </w:t>
      </w:r>
      <w:bookmarkStart w:id="0" w:name="_GoBack"/>
      <w:r w:rsidR="001E7CD0" w:rsidRPr="001E7CD0">
        <w:rPr>
          <w:color w:val="FF0000"/>
        </w:rPr>
        <w:t>In hard water vormt zich kalkzeep</w:t>
      </w:r>
      <w:bookmarkEnd w:id="0"/>
    </w:p>
    <w:sectPr w:rsidR="001F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44936"/>
    <w:multiLevelType w:val="hybridMultilevel"/>
    <w:tmpl w:val="5B008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9C"/>
    <w:rsid w:val="001E6502"/>
    <w:rsid w:val="001E7CD0"/>
    <w:rsid w:val="001F509C"/>
    <w:rsid w:val="00710A75"/>
    <w:rsid w:val="00A3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3490-DEFE-47F7-A2DB-FABEF23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2018-05-31T14:35:00Z</dcterms:created>
  <dcterms:modified xsi:type="dcterms:W3CDTF">2018-05-31T14:35:00Z</dcterms:modified>
</cp:coreProperties>
</file>